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DA" w:rsidRPr="009B0388" w:rsidRDefault="00256EDA" w:rsidP="009B0388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Английский язык, 3 класс</w:t>
      </w:r>
    </w:p>
    <w:p w:rsidR="00256EDA" w:rsidRPr="009B0388" w:rsidRDefault="00256EDA" w:rsidP="009B0388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Пояснительная записка  к контрольно-измерительным материалам   по английскому языку  МБОУ СОШ №81</w:t>
      </w:r>
    </w:p>
    <w:p w:rsidR="00256EDA" w:rsidRPr="00A41755" w:rsidRDefault="00256EDA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56EDA" w:rsidRPr="009B0388" w:rsidRDefault="00256EDA">
      <w:pPr>
        <w:spacing w:after="0"/>
        <w:rPr>
          <w:lang w:val="ru-RU"/>
        </w:rPr>
      </w:pP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Сборник контрольных заданий (</w:t>
      </w:r>
      <w:r>
        <w:rPr>
          <w:rFonts w:ascii="Times New Roman" w:hAnsi="Times New Roman"/>
          <w:color w:val="000000"/>
          <w:sz w:val="24"/>
          <w:szCs w:val="24"/>
        </w:rPr>
        <w:t>Tests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Booklet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авторы: Быкова Н. И, Дули Дж</w:t>
      </w:r>
      <w:r w:rsidRPr="00E34F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является компонентом учебно-методического комплекта по английскому языку серии "Английский в фокусе" для учащихся 3 класса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общеобразовательных учреждений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376C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Он включает 8 контрольных заданий в двух вариантах, которые выполняются по завершении работы над каждым модулем. Сборник обеспечивает процесс контроля на регулярной и объективной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основе.</w:t>
      </w:r>
    </w:p>
    <w:p w:rsidR="00256EDA" w:rsidRPr="009B0388" w:rsidRDefault="00256EDA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КИМ соответствует Федеральному государственному образовательному стандарту начального общего образования (приказ Министерства образования и науки Российской Федерации от 6.10.2009 №373)</w:t>
      </w:r>
    </w:p>
    <w:p w:rsidR="00256EDA" w:rsidRPr="009B0388" w:rsidRDefault="00256EDA">
      <w:pPr>
        <w:spacing w:after="0"/>
        <w:rPr>
          <w:lang w:val="ru-RU"/>
        </w:rPr>
      </w:pPr>
    </w:p>
    <w:p w:rsidR="00256EDA" w:rsidRPr="009B0388" w:rsidRDefault="00256EDA">
      <w:pPr>
        <w:spacing w:after="0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Целью   </w:t>
      </w:r>
      <w:r w:rsidR="00E8559E">
        <w:rPr>
          <w:rFonts w:ascii="Times New Roman" w:hAnsi="Times New Roman"/>
          <w:sz w:val="24"/>
          <w:szCs w:val="24"/>
          <w:lang w:val="ru-RU" w:eastAsia="ru-RU"/>
        </w:rPr>
        <w:t xml:space="preserve">проведения проверочных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работ по предмету «Английский язык»</w:t>
      </w:r>
    </w:p>
    <w:p w:rsidR="00256EDA" w:rsidRPr="009B0388" w:rsidRDefault="00256EDA">
      <w:pPr>
        <w:spacing w:after="0"/>
        <w:rPr>
          <w:lang w:val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является определение уровня достижения планируемых результатов освоения основной образовательной программы начального общего образования по содержательным линиям «Аудирование», «Лексика», «Грамматика» и «Диалогическая речь», «Чтение и письмо».</w:t>
      </w:r>
      <w:r w:rsidRPr="00E34FE0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Каждое задание КИМ обеспечивает  проверку усвоения конкретных элементов учебного материала.</w:t>
      </w:r>
    </w:p>
    <w:p w:rsidR="00256EDA" w:rsidRDefault="00256EDA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</w:p>
    <w:p w:rsidR="00256EDA" w:rsidRPr="009B0388" w:rsidRDefault="00256EDA">
      <w:pPr>
        <w:spacing w:after="0"/>
        <w:rPr>
          <w:lang w:val="ru-RU"/>
        </w:rPr>
      </w:pPr>
    </w:p>
    <w:p w:rsidR="00256EDA" w:rsidRDefault="00256EDA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Характеристика структуры КИМ </w:t>
      </w:r>
    </w:p>
    <w:p w:rsidR="00256EDA" w:rsidRPr="009B0388" w:rsidRDefault="00256EDA">
      <w:pPr>
        <w:spacing w:after="0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Контрольная  работа  </w:t>
      </w:r>
      <w:r>
        <w:rPr>
          <w:rFonts w:ascii="Times New Roman" w:hAnsi="Times New Roman"/>
          <w:sz w:val="24"/>
          <w:szCs w:val="24"/>
          <w:lang w:val="ru-RU"/>
        </w:rPr>
        <w:t>состоит из 8 упражнений, содержащих 40 заданий, из которых 31 базового уровня сложности, 9 – повышенного уровня.</w:t>
      </w:r>
    </w:p>
    <w:tbl>
      <w:tblPr>
        <w:tblW w:w="957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/>
      </w:tblPr>
      <w:tblGrid>
        <w:gridCol w:w="469"/>
        <w:gridCol w:w="3038"/>
        <w:gridCol w:w="2693"/>
        <w:gridCol w:w="3371"/>
      </w:tblGrid>
      <w:tr w:rsidR="00256EDA" w:rsidRPr="00E8559E">
        <w:tc>
          <w:tcPr>
            <w:tcW w:w="46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03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программы </w:t>
            </w:r>
          </w:p>
        </w:tc>
        <w:tc>
          <w:tcPr>
            <w:tcW w:w="2693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заданий базового уровня сложности</w:t>
            </w:r>
          </w:p>
        </w:tc>
        <w:tc>
          <w:tcPr>
            <w:tcW w:w="3371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заданий повышенного уровня сложности</w:t>
            </w:r>
          </w:p>
        </w:tc>
      </w:tr>
      <w:tr w:rsidR="00256EDA">
        <w:trPr>
          <w:trHeight w:val="263"/>
        </w:trPr>
        <w:tc>
          <w:tcPr>
            <w:tcW w:w="46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Аудирование</w:t>
            </w:r>
          </w:p>
        </w:tc>
        <w:tc>
          <w:tcPr>
            <w:tcW w:w="2693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371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256EDA">
        <w:tc>
          <w:tcPr>
            <w:tcW w:w="46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38" w:type="dxa"/>
            <w:tcMar>
              <w:left w:w="93" w:type="dxa"/>
            </w:tcMar>
          </w:tcPr>
          <w:p w:rsidR="00256EDA" w:rsidRDefault="00256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Лексика</w:t>
            </w:r>
          </w:p>
        </w:tc>
        <w:tc>
          <w:tcPr>
            <w:tcW w:w="2693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371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256EDA">
        <w:tc>
          <w:tcPr>
            <w:tcW w:w="46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38" w:type="dxa"/>
            <w:tcMar>
              <w:left w:w="93" w:type="dxa"/>
            </w:tcMar>
          </w:tcPr>
          <w:p w:rsidR="00256EDA" w:rsidRDefault="00256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Грамматика</w:t>
            </w:r>
          </w:p>
        </w:tc>
        <w:tc>
          <w:tcPr>
            <w:tcW w:w="2693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371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256EDA">
        <w:tc>
          <w:tcPr>
            <w:tcW w:w="46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38" w:type="dxa"/>
            <w:tcMar>
              <w:left w:w="93" w:type="dxa"/>
            </w:tcMar>
          </w:tcPr>
          <w:p w:rsidR="00256EDA" w:rsidRDefault="00256EDA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Диалогическая речь</w:t>
            </w:r>
          </w:p>
        </w:tc>
        <w:tc>
          <w:tcPr>
            <w:tcW w:w="2693" w:type="dxa"/>
            <w:tcMar>
              <w:left w:w="93" w:type="dxa"/>
            </w:tcMar>
          </w:tcPr>
          <w:p w:rsidR="00256EDA" w:rsidRPr="00825EC8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1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256EDA">
        <w:tc>
          <w:tcPr>
            <w:tcW w:w="46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38" w:type="dxa"/>
            <w:tcMar>
              <w:left w:w="93" w:type="dxa"/>
            </w:tcMar>
          </w:tcPr>
          <w:p w:rsidR="00256EDA" w:rsidRDefault="00256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Чтение и письмо</w:t>
            </w:r>
          </w:p>
        </w:tc>
        <w:tc>
          <w:tcPr>
            <w:tcW w:w="2693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371" w:type="dxa"/>
            <w:tcMar>
              <w:left w:w="93" w:type="dxa"/>
            </w:tcMar>
          </w:tcPr>
          <w:p w:rsidR="00256EDA" w:rsidRPr="00825EC8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6EDA">
        <w:tc>
          <w:tcPr>
            <w:tcW w:w="46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tcMar>
              <w:left w:w="93" w:type="dxa"/>
            </w:tcMar>
          </w:tcPr>
          <w:p w:rsidR="00256EDA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Всего </w:t>
            </w:r>
          </w:p>
        </w:tc>
        <w:tc>
          <w:tcPr>
            <w:tcW w:w="2693" w:type="dxa"/>
            <w:tcMar>
              <w:left w:w="93" w:type="dxa"/>
            </w:tcMar>
          </w:tcPr>
          <w:p w:rsidR="00256EDA" w:rsidRPr="00825EC8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  <w:tcMar>
              <w:left w:w="93" w:type="dxa"/>
            </w:tcMar>
          </w:tcPr>
          <w:p w:rsidR="00256EDA" w:rsidRPr="00825EC8" w:rsidRDefault="00256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256EDA" w:rsidRDefault="00256ED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256EDA" w:rsidRDefault="00256EDA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Заданий базового уровня сложности - 75%, повышенного уровня сложности - 25%</w:t>
      </w:r>
    </w:p>
    <w:p w:rsidR="00256EDA" w:rsidRDefault="00256ED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256EDA" w:rsidRDefault="00256EDA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Система оценивания заданий и работы в целом</w:t>
      </w:r>
    </w:p>
    <w:p w:rsidR="00256EDA" w:rsidRDefault="00256EDA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Ученик справился с работой, если он набрал 50% от максимального  балла за всю работу. Отметка выставляется с учетом выполнения заданий, как базового, так и повышенного уровня и определяется на основе максимального балла за всю работу. </w:t>
      </w:r>
    </w:p>
    <w:p w:rsidR="00256EDA" w:rsidRDefault="00256E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56EDA" w:rsidRDefault="00256E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56EDA" w:rsidRDefault="00256E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56EDA" w:rsidRDefault="00256E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Определение итоговой оценки и отметки за работу на основе «принципа сложения</w:t>
      </w:r>
    </w:p>
    <w:p w:rsidR="00256EDA" w:rsidRDefault="00256E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7528" w:type="dxa"/>
        <w:tblInd w:w="-2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/>
      </w:tblPr>
      <w:tblGrid>
        <w:gridCol w:w="4719"/>
        <w:gridCol w:w="1484"/>
        <w:gridCol w:w="1325"/>
      </w:tblGrid>
      <w:tr w:rsidR="007B087B" w:rsidTr="007B087B">
        <w:tc>
          <w:tcPr>
            <w:tcW w:w="4719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% выполненияотмаксимальновозможного</w:t>
            </w:r>
          </w:p>
        </w:tc>
        <w:tc>
          <w:tcPr>
            <w:tcW w:w="1484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325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Цифровая отметка</w:t>
            </w:r>
          </w:p>
        </w:tc>
      </w:tr>
      <w:tr w:rsidR="007B087B" w:rsidTr="007B087B">
        <w:tc>
          <w:tcPr>
            <w:tcW w:w="4719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86 – 100</w:t>
            </w:r>
          </w:p>
        </w:tc>
        <w:tc>
          <w:tcPr>
            <w:tcW w:w="1484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86-100</w:t>
            </w:r>
          </w:p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5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7B087B" w:rsidTr="007B087B">
        <w:tc>
          <w:tcPr>
            <w:tcW w:w="4719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 – 85%</w:t>
            </w:r>
          </w:p>
        </w:tc>
        <w:tc>
          <w:tcPr>
            <w:tcW w:w="1484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66-85</w:t>
            </w:r>
          </w:p>
        </w:tc>
        <w:tc>
          <w:tcPr>
            <w:tcW w:w="1325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7B087B" w:rsidTr="007B087B">
        <w:tc>
          <w:tcPr>
            <w:tcW w:w="4719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– 65%</w:t>
            </w:r>
          </w:p>
        </w:tc>
        <w:tc>
          <w:tcPr>
            <w:tcW w:w="1484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50-65</w:t>
            </w:r>
          </w:p>
        </w:tc>
        <w:tc>
          <w:tcPr>
            <w:tcW w:w="1325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7B087B" w:rsidTr="007B087B">
        <w:tc>
          <w:tcPr>
            <w:tcW w:w="4719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– 49%</w:t>
            </w:r>
          </w:p>
        </w:tc>
        <w:tc>
          <w:tcPr>
            <w:tcW w:w="1484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31-49</w:t>
            </w:r>
          </w:p>
        </w:tc>
        <w:tc>
          <w:tcPr>
            <w:tcW w:w="1325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7B087B" w:rsidTr="007B087B">
        <w:tc>
          <w:tcPr>
            <w:tcW w:w="4719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 31%</w:t>
            </w:r>
          </w:p>
        </w:tc>
        <w:tc>
          <w:tcPr>
            <w:tcW w:w="1484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0-30</w:t>
            </w:r>
          </w:p>
        </w:tc>
        <w:tc>
          <w:tcPr>
            <w:tcW w:w="1325" w:type="dxa"/>
            <w:tcMar>
              <w:left w:w="93" w:type="dxa"/>
            </w:tcMar>
          </w:tcPr>
          <w:p w:rsidR="007B087B" w:rsidRDefault="007B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256EDA" w:rsidRDefault="00256EDA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Отметка «1», как  оценка «очень плохо» может быть приравнена к оценке «плохо» «2»</w:t>
      </w:r>
    </w:p>
    <w:p w:rsidR="00256EDA" w:rsidRDefault="00256EDA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Данная таблица соответствует принятой в МБОУ СОШ №81 </w:t>
      </w:r>
      <w:r>
        <w:rPr>
          <w:rFonts w:ascii="Times New Roman" w:hAnsi="Times New Roman"/>
          <w:bCs/>
          <w:sz w:val="24"/>
          <w:szCs w:val="24"/>
          <w:lang w:val="ru-RU"/>
        </w:rPr>
        <w:t>система оценки достижения планируемых результатов освоения обучающимися основной образовательной программы начального общего образования</w:t>
      </w:r>
    </w:p>
    <w:p w:rsidR="00256EDA" w:rsidRDefault="00256EDA">
      <w:pPr>
        <w:pStyle w:val="ac"/>
        <w:spacing w:before="0" w:after="0" w:line="276" w:lineRule="auto"/>
      </w:pPr>
      <w:r>
        <w:t>Примерное время на выполнение заданий составляет:</w:t>
      </w:r>
    </w:p>
    <w:p w:rsidR="00256EDA" w:rsidRDefault="00256EDA">
      <w:pPr>
        <w:pStyle w:val="ac"/>
        <w:spacing w:before="0" w:after="0" w:line="276" w:lineRule="auto"/>
      </w:pPr>
      <w:r>
        <w:t>1) для заданий базового уровня сложности – от 0,5 до 1 минуты;</w:t>
      </w:r>
    </w:p>
    <w:p w:rsidR="00256EDA" w:rsidRDefault="00256EDA">
      <w:pPr>
        <w:pStyle w:val="ac"/>
        <w:spacing w:before="0" w:after="0" w:line="276" w:lineRule="auto"/>
      </w:pPr>
      <w:r>
        <w:t>2) для заданий повышенной сложности – 2 минуты.</w:t>
      </w:r>
    </w:p>
    <w:p w:rsidR="00256EDA" w:rsidRDefault="00256EDA">
      <w:pPr>
        <w:pStyle w:val="ac"/>
        <w:spacing w:before="0" w:after="0" w:line="276" w:lineRule="auto"/>
      </w:pPr>
      <w:r>
        <w:t>На выполнение всей работы отводится 40 минут</w:t>
      </w:r>
    </w:p>
    <w:p w:rsidR="00256EDA" w:rsidRDefault="00256ED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56EDA" w:rsidRDefault="00256ED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sectPr w:rsidR="00256EDA" w:rsidSect="00A5185F">
      <w:pgSz w:w="11906" w:h="16838"/>
      <w:pgMar w:top="720" w:right="720" w:bottom="72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85F"/>
    <w:rsid w:val="00256EDA"/>
    <w:rsid w:val="002C607B"/>
    <w:rsid w:val="00376CF0"/>
    <w:rsid w:val="006714ED"/>
    <w:rsid w:val="007B087B"/>
    <w:rsid w:val="00825EC8"/>
    <w:rsid w:val="009B0388"/>
    <w:rsid w:val="009B73F7"/>
    <w:rsid w:val="00A31F94"/>
    <w:rsid w:val="00A41755"/>
    <w:rsid w:val="00A5185F"/>
    <w:rsid w:val="00B27FBA"/>
    <w:rsid w:val="00BB3624"/>
    <w:rsid w:val="00D270D3"/>
    <w:rsid w:val="00E2123F"/>
    <w:rsid w:val="00E34FE0"/>
    <w:rsid w:val="00E619E6"/>
    <w:rsid w:val="00E8559E"/>
    <w:rsid w:val="00F9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94"/>
    <w:pPr>
      <w:suppressAutoHyphens/>
      <w:spacing w:after="200" w:line="276" w:lineRule="auto"/>
    </w:pPr>
    <w:rPr>
      <w:rFonts w:eastAsia="Times New Roman"/>
      <w:color w:val="00000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A31F94"/>
    <w:rPr>
      <w:rFonts w:cs="Times New Roman"/>
      <w:i/>
    </w:rPr>
  </w:style>
  <w:style w:type="character" w:customStyle="1" w:styleId="Zag11">
    <w:name w:val="Zag_11"/>
    <w:uiPriority w:val="99"/>
    <w:rsid w:val="00A31F94"/>
  </w:style>
  <w:style w:type="character" w:customStyle="1" w:styleId="a4">
    <w:name w:val="Текст выноски Знак"/>
    <w:uiPriority w:val="99"/>
    <w:semiHidden/>
    <w:rsid w:val="00A31F94"/>
    <w:rPr>
      <w:rFonts w:ascii="Tahoma" w:hAnsi="Tahoma"/>
      <w:sz w:val="16"/>
      <w:lang w:val="en-US" w:eastAsia="en-US"/>
    </w:rPr>
  </w:style>
  <w:style w:type="character" w:customStyle="1" w:styleId="ListLabel1">
    <w:name w:val="ListLabel 1"/>
    <w:uiPriority w:val="99"/>
    <w:rsid w:val="00A5185F"/>
  </w:style>
  <w:style w:type="character" w:customStyle="1" w:styleId="ListLabel2">
    <w:name w:val="ListLabel 2"/>
    <w:uiPriority w:val="99"/>
    <w:rsid w:val="00A5185F"/>
  </w:style>
  <w:style w:type="character" w:customStyle="1" w:styleId="ListLabel3">
    <w:name w:val="ListLabel 3"/>
    <w:uiPriority w:val="99"/>
    <w:rsid w:val="00A5185F"/>
  </w:style>
  <w:style w:type="character" w:customStyle="1" w:styleId="ListLabel4">
    <w:name w:val="ListLabel 4"/>
    <w:uiPriority w:val="99"/>
    <w:rsid w:val="00A5185F"/>
  </w:style>
  <w:style w:type="character" w:customStyle="1" w:styleId="ListLabel5">
    <w:name w:val="ListLabel 5"/>
    <w:uiPriority w:val="99"/>
    <w:rsid w:val="00A5185F"/>
  </w:style>
  <w:style w:type="character" w:customStyle="1" w:styleId="ListLabel6">
    <w:name w:val="ListLabel 6"/>
    <w:uiPriority w:val="99"/>
    <w:rsid w:val="00A5185F"/>
  </w:style>
  <w:style w:type="character" w:customStyle="1" w:styleId="ListLabel7">
    <w:name w:val="ListLabel 7"/>
    <w:uiPriority w:val="99"/>
    <w:rsid w:val="00A5185F"/>
  </w:style>
  <w:style w:type="character" w:customStyle="1" w:styleId="ListLabel8">
    <w:name w:val="ListLabel 8"/>
    <w:uiPriority w:val="99"/>
    <w:rsid w:val="00A5185F"/>
  </w:style>
  <w:style w:type="character" w:customStyle="1" w:styleId="ListLabel9">
    <w:name w:val="ListLabel 9"/>
    <w:uiPriority w:val="99"/>
    <w:rsid w:val="00A5185F"/>
  </w:style>
  <w:style w:type="paragraph" w:customStyle="1" w:styleId="a5">
    <w:name w:val="Заголовок"/>
    <w:basedOn w:val="a"/>
    <w:next w:val="a6"/>
    <w:uiPriority w:val="99"/>
    <w:rsid w:val="00A5185F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6">
    <w:name w:val="Body Text"/>
    <w:basedOn w:val="a"/>
    <w:link w:val="a7"/>
    <w:uiPriority w:val="99"/>
    <w:rsid w:val="00A5185F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619E6"/>
    <w:rPr>
      <w:rFonts w:eastAsia="Times New Roman" w:cs="Times New Roman"/>
      <w:color w:val="00000A"/>
      <w:lang w:val="en-US" w:eastAsia="en-US"/>
    </w:rPr>
  </w:style>
  <w:style w:type="paragraph" w:styleId="a8">
    <w:name w:val="List"/>
    <w:basedOn w:val="a6"/>
    <w:uiPriority w:val="99"/>
    <w:rsid w:val="00A5185F"/>
    <w:rPr>
      <w:rFonts w:cs="FreeSans"/>
    </w:rPr>
  </w:style>
  <w:style w:type="paragraph" w:styleId="a9">
    <w:name w:val="Title"/>
    <w:basedOn w:val="a"/>
    <w:link w:val="aa"/>
    <w:uiPriority w:val="99"/>
    <w:qFormat/>
    <w:rsid w:val="00A5185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E619E6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1">
    <w:name w:val="index 1"/>
    <w:basedOn w:val="a"/>
    <w:next w:val="a"/>
    <w:autoRedefine/>
    <w:uiPriority w:val="99"/>
    <w:semiHidden/>
    <w:rsid w:val="00A31F94"/>
    <w:pPr>
      <w:ind w:left="220" w:hanging="220"/>
    </w:pPr>
  </w:style>
  <w:style w:type="paragraph" w:styleId="ab">
    <w:name w:val="index heading"/>
    <w:basedOn w:val="a"/>
    <w:uiPriority w:val="99"/>
    <w:rsid w:val="00A5185F"/>
    <w:pPr>
      <w:suppressLineNumbers/>
    </w:pPr>
    <w:rPr>
      <w:rFonts w:cs="FreeSans"/>
    </w:rPr>
  </w:style>
  <w:style w:type="paragraph" w:styleId="ac">
    <w:name w:val="Normal (Web)"/>
    <w:basedOn w:val="a"/>
    <w:uiPriority w:val="99"/>
    <w:rsid w:val="00A31F94"/>
    <w:pPr>
      <w:spacing w:before="280" w:after="28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R2">
    <w:name w:val="FR2"/>
    <w:uiPriority w:val="99"/>
    <w:rsid w:val="00A31F94"/>
    <w:pPr>
      <w:widowControl w:val="0"/>
      <w:suppressAutoHyphens/>
      <w:ind w:left="40"/>
      <w:jc w:val="center"/>
    </w:pPr>
    <w:rPr>
      <w:rFonts w:ascii="Courier New" w:eastAsia="Times New Roman" w:hAnsi="Courier New"/>
      <w:color w:val="00000A"/>
      <w:sz w:val="16"/>
    </w:rPr>
  </w:style>
  <w:style w:type="paragraph" w:styleId="ad">
    <w:name w:val="Balloon Text"/>
    <w:basedOn w:val="a"/>
    <w:link w:val="10"/>
    <w:uiPriority w:val="99"/>
    <w:semiHidden/>
    <w:rsid w:val="00A31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d"/>
    <w:uiPriority w:val="99"/>
    <w:semiHidden/>
    <w:locked/>
    <w:rsid w:val="00E619E6"/>
    <w:rPr>
      <w:rFonts w:ascii="Times New Roman" w:hAnsi="Times New Roman" w:cs="Times New Roman"/>
      <w:color w:val="00000A"/>
      <w:sz w:val="2"/>
      <w:lang w:val="en-US" w:eastAsia="en-US"/>
    </w:rPr>
  </w:style>
  <w:style w:type="table" w:styleId="ae">
    <w:name w:val="Table Grid"/>
    <w:basedOn w:val="a1"/>
    <w:uiPriority w:val="99"/>
    <w:rsid w:val="00A31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3207</TotalTime>
  <Pages>1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52</cp:revision>
  <cp:lastPrinted>2017-01-10T02:06:00Z</cp:lastPrinted>
  <dcterms:created xsi:type="dcterms:W3CDTF">2016-01-05T17:52:00Z</dcterms:created>
  <dcterms:modified xsi:type="dcterms:W3CDTF">2021-01-13T05:50:00Z</dcterms:modified>
</cp:coreProperties>
</file>